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43" w:rsidRDefault="007F1943">
      <w:pPr>
        <w:rPr>
          <w:b/>
          <w:bCs/>
          <w:sz w:val="28"/>
          <w:szCs w:val="28"/>
          <w:u w:val="single"/>
        </w:rPr>
      </w:pPr>
      <w:bookmarkStart w:id="0" w:name="_GoBack"/>
      <w:bookmarkEnd w:id="0"/>
      <w:r w:rsidRPr="00EB4472">
        <w:rPr>
          <w:b/>
          <w:bCs/>
          <w:sz w:val="28"/>
          <w:szCs w:val="28"/>
          <w:u w:val="single"/>
        </w:rPr>
        <w:t>JILEMNICE – PÉČE O KEŘOVÉ POROSTY</w:t>
      </w:r>
    </w:p>
    <w:tbl>
      <w:tblPr>
        <w:tblpPr w:leftFromText="141" w:rightFromText="141" w:vertAnchor="text" w:horzAnchor="margin" w:tblpY="5"/>
        <w:tblW w:w="1432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2"/>
        <w:gridCol w:w="992"/>
        <w:gridCol w:w="1985"/>
        <w:gridCol w:w="850"/>
        <w:gridCol w:w="2693"/>
        <w:gridCol w:w="5186"/>
      </w:tblGrid>
      <w:tr w:rsidR="007F1943" w:rsidRPr="00B25192">
        <w:trPr>
          <w:trHeight w:val="435"/>
        </w:trPr>
        <w:tc>
          <w:tcPr>
            <w:tcW w:w="143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jc w:val="center"/>
              <w:rPr>
                <w:b/>
                <w:bCs/>
                <w:color w:val="000000"/>
                <w:sz w:val="32"/>
                <w:szCs w:val="32"/>
                <w:lang w:eastAsia="cs-CZ"/>
              </w:rPr>
            </w:pPr>
            <w:r w:rsidRPr="0080353D">
              <w:rPr>
                <w:b/>
                <w:bCs/>
                <w:color w:val="000000"/>
                <w:sz w:val="32"/>
                <w:szCs w:val="32"/>
                <w:lang w:eastAsia="cs-CZ"/>
              </w:rPr>
              <w:t>Péče o keřové porosty</w:t>
            </w:r>
          </w:p>
        </w:tc>
      </w:tr>
      <w:tr w:rsidR="007F1943" w:rsidRPr="00B25192">
        <w:trPr>
          <w:trHeight w:val="375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1EBAF"/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80353D">
              <w:rPr>
                <w:color w:val="000000"/>
                <w:sz w:val="24"/>
                <w:szCs w:val="24"/>
                <w:lang w:eastAsia="cs-CZ"/>
              </w:rPr>
              <w:t>typ keře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1EBAF"/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řez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1EBAF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typ řezu/ další péče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1EBAF"/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značka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E1EBAF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např.</w:t>
            </w:r>
          </w:p>
        </w:tc>
        <w:tc>
          <w:tcPr>
            <w:tcW w:w="51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1EBAF"/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poznámka</w:t>
            </w:r>
          </w:p>
        </w:tc>
      </w:tr>
      <w:tr w:rsidR="007F1943" w:rsidRPr="00B25192">
        <w:trPr>
          <w:trHeight w:val="690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0F066"/>
            <w:noWrap/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0353D">
              <w:rPr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51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FF0000"/>
                <w:lang w:eastAsia="cs-CZ"/>
              </w:rPr>
            </w:pPr>
          </w:p>
        </w:tc>
      </w:tr>
      <w:tr w:rsidR="007F1943" w:rsidRPr="00B25192">
        <w:trPr>
          <w:trHeight w:val="660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vyšší - řezané - solitéry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1x/rok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tvarovací řez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A1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růže svraskalá, zlatice, kleč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u keřů ozdobných květem se řez provádí až po odkvětu</w:t>
            </w:r>
          </w:p>
        </w:tc>
      </w:tr>
      <w:tr w:rsidR="007F1943" w:rsidRPr="00B25192">
        <w:trPr>
          <w:trHeight w:val="660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vyšší - řezané - skupiny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1x/rok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tvarovací řez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A2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svída, růže svraskalá, zlatice, pámelník, tavolník, mochna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u keřů ozdobných květem se řez provádí až po odkvětu</w:t>
            </w:r>
          </w:p>
        </w:tc>
      </w:tr>
      <w:tr w:rsidR="007F1943" w:rsidRPr="00B25192">
        <w:trPr>
          <w:trHeight w:val="960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volně rostoucí - solit</w:t>
            </w:r>
            <w:r>
              <w:rPr>
                <w:color w:val="000000"/>
                <w:lang w:eastAsia="cs-CZ"/>
              </w:rPr>
              <w:t>é</w:t>
            </w:r>
            <w:r w:rsidRPr="0080353D">
              <w:rPr>
                <w:color w:val="000000"/>
                <w:lang w:eastAsia="cs-CZ"/>
              </w:rPr>
              <w:t>rní keře, skupiny, volně rostlé živé ploty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1x/2 roky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zdravotní a ošetřovací řez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66"/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šeřík, líska, zlatice, bez, azalky</w:t>
            </w:r>
            <w:r>
              <w:rPr>
                <w:color w:val="000000"/>
                <w:lang w:eastAsia="cs-CZ"/>
              </w:rPr>
              <w:t>,</w:t>
            </w:r>
            <w:r w:rsidRPr="0080353D">
              <w:rPr>
                <w:color w:val="000000"/>
                <w:lang w:eastAsia="cs-CZ"/>
              </w:rPr>
              <w:t xml:space="preserve"> šácholan, kleč, tůje 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především odstraňování suchých větví; v případě nutnosti též tvarování výchovným řezem</w:t>
            </w:r>
          </w:p>
        </w:tc>
      </w:tr>
      <w:tr w:rsidR="007F1943" w:rsidRPr="00B25192">
        <w:trPr>
          <w:trHeight w:val="330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tvarované - "živé ploty"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2x/rok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dřišťál, habr, meruzalka, buxus, tis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</w:tr>
      <w:tr w:rsidR="007F1943" w:rsidRPr="00B25192">
        <w:trPr>
          <w:trHeight w:val="660"/>
        </w:trPr>
        <w:tc>
          <w:tcPr>
            <w:tcW w:w="26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tvarované - plochy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1x/rok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jarní zmlazovací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5050"/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mochna, tavolník japonský, skalník, meruzalka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dle délky přírůstů, záměru a lokality</w:t>
            </w:r>
          </w:p>
        </w:tc>
      </w:tr>
      <w:tr w:rsidR="007F1943" w:rsidRPr="00B25192">
        <w:trPr>
          <w:trHeight w:val="330"/>
        </w:trPr>
        <w:tc>
          <w:tcPr>
            <w:tcW w:w="26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rododendrony, azalky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1x/rok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hnojení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štěpkou, kompostem, hnojivem</w:t>
            </w:r>
          </w:p>
        </w:tc>
      </w:tr>
      <w:tr w:rsidR="007F1943" w:rsidRPr="00B25192">
        <w:trPr>
          <w:trHeight w:val="645"/>
        </w:trPr>
        <w:tc>
          <w:tcPr>
            <w:tcW w:w="2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0F066"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jalovce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málo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66FF"/>
          </w:tcPr>
          <w:p w:rsidR="007F1943" w:rsidRPr="0080353D" w:rsidRDefault="007F1943" w:rsidP="0080353D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80353D">
              <w:rPr>
                <w:b/>
                <w:bCs/>
                <w:color w:val="000000"/>
                <w:sz w:val="28"/>
                <w:szCs w:val="28"/>
                <w:lang w:eastAsia="cs-CZ"/>
              </w:rPr>
              <w:t>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 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7F1943" w:rsidRPr="0080353D" w:rsidRDefault="007F1943" w:rsidP="0080353D">
            <w:pPr>
              <w:spacing w:after="0" w:line="240" w:lineRule="auto"/>
              <w:rPr>
                <w:color w:val="000000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téměř bez řezu, pouze odstraňování přerostlých výhonů - např. u chodníků, odstraňování suchých větví</w:t>
            </w:r>
          </w:p>
        </w:tc>
      </w:tr>
    </w:tbl>
    <w:p w:rsidR="007F1943" w:rsidRDefault="007F1943" w:rsidP="00EB4472">
      <w:pPr>
        <w:rPr>
          <w:b/>
          <w:bCs/>
          <w:color w:val="000000"/>
          <w:sz w:val="24"/>
          <w:szCs w:val="24"/>
          <w:lang w:val="en-US" w:eastAsia="cs-CZ"/>
        </w:rPr>
      </w:pPr>
    </w:p>
    <w:p w:rsidR="007F1943" w:rsidRDefault="007F1943" w:rsidP="00EB4472">
      <w:pPr>
        <w:rPr>
          <w:b/>
          <w:bCs/>
          <w:color w:val="000000"/>
          <w:sz w:val="24"/>
          <w:szCs w:val="24"/>
          <w:lang w:eastAsia="cs-CZ"/>
        </w:rPr>
      </w:pPr>
      <w:r>
        <w:rPr>
          <w:b/>
          <w:bCs/>
          <w:color w:val="000000"/>
          <w:sz w:val="24"/>
          <w:szCs w:val="24"/>
          <w:lang w:val="en-US" w:eastAsia="cs-CZ"/>
        </w:rPr>
        <w:t>P</w:t>
      </w:r>
      <w:r w:rsidRPr="00442C0F">
        <w:rPr>
          <w:b/>
          <w:bCs/>
          <w:color w:val="000000"/>
          <w:sz w:val="24"/>
          <w:szCs w:val="24"/>
          <w:lang w:eastAsia="cs-CZ"/>
        </w:rPr>
        <w:t>oznámky k péči o keře - požadujeme:</w:t>
      </w:r>
    </w:p>
    <w:p w:rsidR="007F1943" w:rsidRPr="00EB4472" w:rsidRDefault="007F1943" w:rsidP="00DA27A2">
      <w:pPr>
        <w:pStyle w:val="Odstavecseseznamem"/>
        <w:numPr>
          <w:ilvl w:val="0"/>
          <w:numId w:val="1"/>
        </w:numPr>
        <w:spacing w:after="0" w:line="240" w:lineRule="auto"/>
        <w:ind w:left="714" w:hanging="357"/>
        <w:rPr>
          <w:b/>
          <w:bCs/>
          <w:color w:val="000000"/>
          <w:sz w:val="24"/>
          <w:szCs w:val="24"/>
          <w:lang w:eastAsia="cs-CZ"/>
        </w:rPr>
      </w:pPr>
      <w:r w:rsidRPr="00442C0F">
        <w:rPr>
          <w:color w:val="000000"/>
          <w:lang w:eastAsia="cs-CZ"/>
        </w:rPr>
        <w:t>průběžné odstraňování náletů  - intenzivně zejména v nových výsadbách (zám</w:t>
      </w:r>
      <w:r>
        <w:rPr>
          <w:color w:val="000000"/>
          <w:lang w:eastAsia="cs-CZ"/>
        </w:rPr>
        <w:t>ecký</w:t>
      </w:r>
      <w:r w:rsidRPr="00442C0F">
        <w:rPr>
          <w:color w:val="000000"/>
          <w:lang w:eastAsia="cs-CZ"/>
        </w:rPr>
        <w:t xml:space="preserve"> park, kolem kostela, za nemocnicí ad.)</w:t>
      </w:r>
      <w:r>
        <w:rPr>
          <w:color w:val="000000"/>
          <w:lang w:eastAsia="cs-CZ"/>
        </w:rPr>
        <w:t>,</w:t>
      </w:r>
    </w:p>
    <w:p w:rsidR="007F1943" w:rsidRPr="00EB4472" w:rsidRDefault="007F1943" w:rsidP="00DA27A2">
      <w:pPr>
        <w:pStyle w:val="Odstavecseseznamem"/>
        <w:numPr>
          <w:ilvl w:val="0"/>
          <w:numId w:val="1"/>
        </w:numPr>
        <w:spacing w:after="0" w:line="240" w:lineRule="auto"/>
        <w:ind w:left="714" w:hanging="357"/>
        <w:rPr>
          <w:b/>
          <w:bCs/>
          <w:color w:val="000000"/>
          <w:sz w:val="24"/>
          <w:szCs w:val="24"/>
          <w:lang w:eastAsia="cs-CZ"/>
        </w:rPr>
      </w:pPr>
      <w:r w:rsidRPr="00442C0F">
        <w:rPr>
          <w:color w:val="000000"/>
          <w:lang w:eastAsia="cs-CZ"/>
        </w:rPr>
        <w:t>průběžné odstraňování suchých větví - viz též zdravotní a ošetřovací řez</w:t>
      </w:r>
      <w:r>
        <w:rPr>
          <w:color w:val="000000"/>
          <w:lang w:eastAsia="cs-CZ"/>
        </w:rPr>
        <w:t>,</w:t>
      </w:r>
    </w:p>
    <w:p w:rsidR="007F1943" w:rsidRPr="00EB4472" w:rsidRDefault="007F1943" w:rsidP="00DA27A2">
      <w:pPr>
        <w:pStyle w:val="Odstavecseseznamem"/>
        <w:numPr>
          <w:ilvl w:val="0"/>
          <w:numId w:val="1"/>
        </w:numPr>
        <w:spacing w:after="0" w:line="240" w:lineRule="auto"/>
        <w:ind w:left="714" w:hanging="357"/>
        <w:rPr>
          <w:b/>
          <w:bCs/>
          <w:color w:val="000000"/>
          <w:sz w:val="24"/>
          <w:szCs w:val="24"/>
          <w:lang w:eastAsia="cs-CZ"/>
        </w:rPr>
      </w:pPr>
      <w:r>
        <w:rPr>
          <w:color w:val="000000"/>
          <w:lang w:eastAsia="cs-CZ"/>
        </w:rPr>
        <w:t xml:space="preserve">efektivní odstraňování </w:t>
      </w:r>
      <w:r w:rsidRPr="00442C0F">
        <w:rPr>
          <w:color w:val="000000"/>
          <w:lang w:eastAsia="cs-CZ"/>
        </w:rPr>
        <w:t>křídlatk</w:t>
      </w:r>
      <w:r>
        <w:rPr>
          <w:color w:val="000000"/>
          <w:lang w:eastAsia="cs-CZ"/>
        </w:rPr>
        <w:t>y (popř.</w:t>
      </w:r>
      <w:r w:rsidRPr="00442C0F">
        <w:rPr>
          <w:color w:val="000000"/>
          <w:lang w:eastAsia="cs-CZ"/>
        </w:rPr>
        <w:t xml:space="preserve"> další</w:t>
      </w:r>
      <w:r>
        <w:rPr>
          <w:color w:val="000000"/>
          <w:lang w:eastAsia="cs-CZ"/>
        </w:rPr>
        <w:t>ch</w:t>
      </w:r>
      <w:r w:rsidRPr="00442C0F">
        <w:rPr>
          <w:color w:val="000000"/>
          <w:lang w:eastAsia="cs-CZ"/>
        </w:rPr>
        <w:t xml:space="preserve"> invazivní</w:t>
      </w:r>
      <w:r>
        <w:rPr>
          <w:color w:val="000000"/>
          <w:lang w:eastAsia="cs-CZ"/>
        </w:rPr>
        <w:t>ch</w:t>
      </w:r>
      <w:r w:rsidRPr="00442C0F">
        <w:rPr>
          <w:color w:val="000000"/>
          <w:lang w:eastAsia="cs-CZ"/>
        </w:rPr>
        <w:t xml:space="preserve"> rostlin)</w:t>
      </w:r>
      <w:r>
        <w:rPr>
          <w:color w:val="000000"/>
          <w:lang w:eastAsia="cs-CZ"/>
        </w:rPr>
        <w:t xml:space="preserve"> (</w:t>
      </w:r>
      <w:r w:rsidRPr="00442C0F">
        <w:rPr>
          <w:color w:val="000000"/>
          <w:lang w:eastAsia="cs-CZ"/>
        </w:rPr>
        <w:t xml:space="preserve">vytrhat i s kořeny, popř. vyřezat a potřít </w:t>
      </w:r>
      <w:r>
        <w:rPr>
          <w:color w:val="000000"/>
          <w:lang w:eastAsia="cs-CZ"/>
        </w:rPr>
        <w:t xml:space="preserve">vhodným </w:t>
      </w:r>
      <w:r w:rsidRPr="00442C0F">
        <w:rPr>
          <w:color w:val="000000"/>
          <w:lang w:eastAsia="cs-CZ"/>
        </w:rPr>
        <w:t>herbicidem</w:t>
      </w:r>
      <w:r>
        <w:rPr>
          <w:color w:val="000000"/>
          <w:lang w:eastAsia="cs-CZ"/>
        </w:rPr>
        <w:t>),</w:t>
      </w:r>
    </w:p>
    <w:p w:rsidR="007F1943" w:rsidRPr="00EB4472" w:rsidRDefault="007F1943" w:rsidP="00DA27A2">
      <w:pPr>
        <w:pStyle w:val="Odstavecseseznamem"/>
        <w:numPr>
          <w:ilvl w:val="0"/>
          <w:numId w:val="1"/>
        </w:numPr>
        <w:spacing w:after="0" w:line="240" w:lineRule="auto"/>
        <w:ind w:left="714" w:hanging="357"/>
        <w:rPr>
          <w:b/>
          <w:bCs/>
          <w:color w:val="000000"/>
          <w:sz w:val="24"/>
          <w:szCs w:val="24"/>
          <w:lang w:eastAsia="cs-CZ"/>
        </w:rPr>
      </w:pPr>
      <w:r>
        <w:rPr>
          <w:color w:val="000000"/>
          <w:lang w:eastAsia="cs-CZ"/>
        </w:rPr>
        <w:t>v případě nutnosti – realizaci</w:t>
      </w:r>
      <w:r w:rsidRPr="00442C0F">
        <w:rPr>
          <w:color w:val="000000"/>
          <w:lang w:eastAsia="cs-CZ"/>
        </w:rPr>
        <w:t xml:space="preserve"> víceprací (např. odstranění uhynulých keřů, náhrad</w:t>
      </w:r>
      <w:r>
        <w:rPr>
          <w:color w:val="000000"/>
          <w:lang w:eastAsia="cs-CZ"/>
        </w:rPr>
        <w:t>u</w:t>
      </w:r>
      <w:r w:rsidRPr="00442C0F">
        <w:rPr>
          <w:color w:val="000000"/>
          <w:lang w:eastAsia="cs-CZ"/>
        </w:rPr>
        <w:t xml:space="preserve"> výsadeb ad.)</w:t>
      </w:r>
      <w:r>
        <w:rPr>
          <w:color w:val="000000"/>
          <w:lang w:eastAsia="cs-CZ"/>
        </w:rPr>
        <w:t>,</w:t>
      </w:r>
    </w:p>
    <w:p w:rsidR="007F1943" w:rsidRPr="00EB4472" w:rsidRDefault="007F1943" w:rsidP="00DA27A2">
      <w:pPr>
        <w:pStyle w:val="Odstavecseseznamem"/>
        <w:numPr>
          <w:ilvl w:val="0"/>
          <w:numId w:val="1"/>
        </w:numPr>
        <w:spacing w:after="0" w:line="240" w:lineRule="auto"/>
        <w:ind w:left="714" w:hanging="357"/>
        <w:rPr>
          <w:b/>
          <w:bCs/>
          <w:color w:val="000000"/>
          <w:sz w:val="24"/>
          <w:szCs w:val="24"/>
          <w:lang w:eastAsia="cs-CZ"/>
        </w:rPr>
      </w:pPr>
      <w:r>
        <w:rPr>
          <w:color w:val="000000"/>
          <w:lang w:eastAsia="cs-CZ"/>
        </w:rPr>
        <w:t>časovou flexibilitu – přizpůsobení prací v některých exponovaných částech města významným městským slavnostem (</w:t>
      </w:r>
      <w:r w:rsidRPr="00442C0F">
        <w:rPr>
          <w:color w:val="000000"/>
          <w:lang w:eastAsia="cs-CZ"/>
        </w:rPr>
        <w:t>např. jižní část zám</w:t>
      </w:r>
      <w:r>
        <w:rPr>
          <w:color w:val="000000"/>
          <w:lang w:eastAsia="cs-CZ"/>
        </w:rPr>
        <w:t>eckého</w:t>
      </w:r>
      <w:r w:rsidRPr="00442C0F">
        <w:rPr>
          <w:color w:val="000000"/>
          <w:lang w:eastAsia="cs-CZ"/>
        </w:rPr>
        <w:t xml:space="preserve"> parku</w:t>
      </w:r>
      <w:r>
        <w:rPr>
          <w:color w:val="000000"/>
          <w:lang w:eastAsia="cs-CZ"/>
        </w:rPr>
        <w:t>, centrum města</w:t>
      </w:r>
      <w:r w:rsidRPr="00442C0F">
        <w:rPr>
          <w:color w:val="000000"/>
          <w:lang w:eastAsia="cs-CZ"/>
        </w:rPr>
        <w:t xml:space="preserve"> a</w:t>
      </w:r>
      <w:r>
        <w:rPr>
          <w:color w:val="000000"/>
          <w:lang w:eastAsia="cs-CZ"/>
        </w:rPr>
        <w:t>d</w:t>
      </w:r>
      <w:r w:rsidRPr="00442C0F">
        <w:rPr>
          <w:color w:val="000000"/>
          <w:lang w:eastAsia="cs-CZ"/>
        </w:rPr>
        <w:t>.</w:t>
      </w:r>
      <w:r>
        <w:rPr>
          <w:color w:val="000000"/>
          <w:lang w:eastAsia="cs-CZ"/>
        </w:rPr>
        <w:t>),</w:t>
      </w:r>
    </w:p>
    <w:p w:rsidR="007F1943" w:rsidRPr="00EB4472" w:rsidRDefault="007F1943" w:rsidP="00EB4472">
      <w:pPr>
        <w:pStyle w:val="Odstavecseseznamem"/>
        <w:numPr>
          <w:ilvl w:val="0"/>
          <w:numId w:val="1"/>
        </w:numPr>
        <w:rPr>
          <w:b/>
          <w:bCs/>
          <w:color w:val="000000"/>
          <w:sz w:val="24"/>
          <w:szCs w:val="24"/>
          <w:lang w:eastAsia="cs-CZ"/>
        </w:rPr>
      </w:pPr>
      <w:r w:rsidRPr="00442C0F">
        <w:rPr>
          <w:color w:val="000000"/>
          <w:lang w:eastAsia="cs-CZ"/>
        </w:rPr>
        <w:t>respektování schváleného Plánu péče (zám</w:t>
      </w:r>
      <w:r>
        <w:rPr>
          <w:color w:val="000000"/>
          <w:lang w:eastAsia="cs-CZ"/>
        </w:rPr>
        <w:t>ecký</w:t>
      </w:r>
      <w:r w:rsidRPr="00442C0F">
        <w:rPr>
          <w:color w:val="000000"/>
          <w:lang w:eastAsia="cs-CZ"/>
        </w:rPr>
        <w:t xml:space="preserve"> park</w:t>
      </w:r>
      <w:r>
        <w:rPr>
          <w:color w:val="000000"/>
          <w:lang w:eastAsia="cs-CZ"/>
        </w:rPr>
        <w:t>).</w:t>
      </w:r>
    </w:p>
    <w:tbl>
      <w:tblPr>
        <w:tblpPr w:leftFromText="141" w:rightFromText="141" w:vertAnchor="page" w:horzAnchor="margin" w:tblpY="1126"/>
        <w:tblW w:w="1414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9"/>
        <w:gridCol w:w="674"/>
        <w:gridCol w:w="3116"/>
        <w:gridCol w:w="937"/>
        <w:gridCol w:w="660"/>
        <w:gridCol w:w="992"/>
        <w:gridCol w:w="1843"/>
        <w:gridCol w:w="379"/>
        <w:gridCol w:w="313"/>
        <w:gridCol w:w="281"/>
        <w:gridCol w:w="264"/>
        <w:gridCol w:w="269"/>
        <w:gridCol w:w="269"/>
        <w:gridCol w:w="3366"/>
      </w:tblGrid>
      <w:tr w:rsidR="007F1943" w:rsidRPr="00B25192">
        <w:trPr>
          <w:trHeight w:val="403"/>
        </w:trPr>
        <w:tc>
          <w:tcPr>
            <w:tcW w:w="14142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noWrap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  <w:r w:rsidRPr="000E64EA">
              <w:rPr>
                <w:b/>
                <w:bCs/>
                <w:color w:val="000000"/>
                <w:sz w:val="28"/>
                <w:szCs w:val="28"/>
                <w:lang w:eastAsia="cs-CZ"/>
              </w:rPr>
              <w:lastRenderedPageBreak/>
              <w:t>Keřové porosty v majetku města Jilemnice na území k.ú. Jilemnice a Hrabačov</w:t>
            </w:r>
            <w:r>
              <w:rPr>
                <w:b/>
                <w:bCs/>
                <w:color w:val="000000"/>
                <w:sz w:val="28"/>
                <w:szCs w:val="28"/>
                <w:lang w:eastAsia="cs-CZ"/>
              </w:rPr>
              <w:t xml:space="preserve"> – kromě zámeckého, sokolského parku a parku u nemocnice</w:t>
            </w:r>
          </w:p>
        </w:tc>
      </w:tr>
      <w:tr w:rsidR="007F1943" w:rsidRPr="00B25192">
        <w:trPr>
          <w:trHeight w:val="693"/>
        </w:trPr>
        <w:tc>
          <w:tcPr>
            <w:tcW w:w="456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0C6EA7">
              <w:rPr>
                <w:color w:val="000000"/>
                <w:sz w:val="24"/>
                <w:szCs w:val="24"/>
                <w:lang w:eastAsia="cs-CZ"/>
              </w:rPr>
              <w:t>typ keřového porostu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37" w:type="dxa"/>
            <w:tcBorders>
              <w:top w:val="single" w:sz="2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0C6EA7">
              <w:rPr>
                <w:color w:val="000000"/>
                <w:sz w:val="24"/>
                <w:szCs w:val="24"/>
                <w:lang w:eastAsia="cs-CZ"/>
              </w:rPr>
              <w:t xml:space="preserve">plocha </w:t>
            </w:r>
            <w:r w:rsidRPr="000C6EA7">
              <w:rPr>
                <w:color w:val="000000"/>
                <w:sz w:val="24"/>
                <w:szCs w:val="24"/>
                <w:lang w:val="en-US" w:eastAsia="cs-CZ"/>
              </w:rPr>
              <w:t>[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m</w:t>
            </w:r>
            <w:r w:rsidRPr="00F73209">
              <w:rPr>
                <w:color w:val="000000"/>
                <w:sz w:val="24"/>
                <w:szCs w:val="24"/>
                <w:vertAlign w:val="superscript"/>
                <w:lang w:eastAsia="cs-CZ"/>
              </w:rPr>
              <w:t>2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]</w:t>
            </w:r>
          </w:p>
        </w:tc>
        <w:tc>
          <w:tcPr>
            <w:tcW w:w="660" w:type="dxa"/>
            <w:tcBorders>
              <w:top w:val="single" w:sz="2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0C6EA7">
              <w:rPr>
                <w:color w:val="000000"/>
                <w:sz w:val="24"/>
                <w:szCs w:val="24"/>
                <w:lang w:val="en-US" w:eastAsia="cs-CZ"/>
              </w:rPr>
              <w:t>[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ks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D9D9D9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>
              <w:rPr>
                <w:color w:val="000000"/>
                <w:sz w:val="24"/>
                <w:szCs w:val="24"/>
                <w:lang w:eastAsia="cs-CZ"/>
              </w:rPr>
              <w:t xml:space="preserve">povrch </w:t>
            </w:r>
            <w:r w:rsidRPr="000C6EA7">
              <w:rPr>
                <w:color w:val="000000"/>
                <w:sz w:val="24"/>
                <w:szCs w:val="24"/>
                <w:lang w:val="en-US" w:eastAsia="cs-CZ"/>
              </w:rPr>
              <w:t>[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m</w:t>
            </w:r>
            <w:r w:rsidRPr="00F73209">
              <w:rPr>
                <w:color w:val="000000"/>
                <w:sz w:val="24"/>
                <w:szCs w:val="24"/>
                <w:vertAlign w:val="superscript"/>
                <w:lang w:eastAsia="cs-CZ"/>
              </w:rPr>
              <w:t>2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]</w:t>
            </w:r>
          </w:p>
        </w:tc>
        <w:tc>
          <w:tcPr>
            <w:tcW w:w="6984" w:type="dxa"/>
            <w:gridSpan w:val="8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>p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o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zn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ámka</w:t>
            </w:r>
          </w:p>
        </w:tc>
      </w:tr>
      <w:tr w:rsidR="007F1943" w:rsidRPr="00B25192">
        <w:trPr>
          <w:trHeight w:val="345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cs-CZ"/>
              </w:rPr>
              <w:t>A1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vyšší - řezané - solitéry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</w:tr>
      <w:tr w:rsidR="007F1943" w:rsidRPr="00B25192">
        <w:trPr>
          <w:trHeight w:val="345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cs-CZ"/>
              </w:rPr>
              <w:t>A2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keře vyšší - řezané - skupiny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2591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</w:tr>
      <w:tr w:rsidR="007F1943" w:rsidRPr="00B25192">
        <w:trPr>
          <w:trHeight w:val="345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>
              <w:rPr>
                <w:color w:val="000000"/>
                <w:lang w:eastAsia="cs-CZ"/>
              </w:rPr>
              <w:t>keře volně rostoucí - solité</w:t>
            </w:r>
            <w:r w:rsidRPr="0080353D">
              <w:rPr>
                <w:color w:val="000000"/>
                <w:lang w:eastAsia="cs-CZ"/>
              </w:rPr>
              <w:t>rní keře, skupiny, volně rostlé živé ploty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  <w:lang w:eastAsia="cs-CZ"/>
              </w:rPr>
              <w:t>919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0C6EA7" w:rsidRDefault="007F1943" w:rsidP="006276D7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vAlign w:val="center"/>
          </w:tcPr>
          <w:p w:rsidR="007F1943" w:rsidRPr="00F73209" w:rsidRDefault="007F1943" w:rsidP="006276D7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0C6EA7">
              <w:rPr>
                <w:color w:val="000000"/>
                <w:sz w:val="24"/>
                <w:szCs w:val="24"/>
                <w:lang w:eastAsia="cs-CZ"/>
              </w:rPr>
              <w:t>V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 xml:space="preserve">ětší plochy 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 xml:space="preserve">keřových porostů 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byly počítány v m</w:t>
            </w:r>
            <w:r w:rsidRPr="00F73209">
              <w:rPr>
                <w:color w:val="000000"/>
                <w:sz w:val="24"/>
                <w:szCs w:val="24"/>
                <w:vertAlign w:val="superscript"/>
                <w:lang w:eastAsia="cs-CZ"/>
              </w:rPr>
              <w:t>2</w:t>
            </w:r>
            <w:r w:rsidRPr="000C6EA7">
              <w:rPr>
                <w:color w:val="000000"/>
                <w:sz w:val="24"/>
                <w:szCs w:val="24"/>
                <w:vertAlign w:val="superscript"/>
                <w:lang w:eastAsia="cs-CZ"/>
              </w:rPr>
              <w:t xml:space="preserve"> 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(</w:t>
            </w:r>
            <w:r>
              <w:rPr>
                <w:color w:val="000000"/>
                <w:sz w:val="24"/>
                <w:szCs w:val="24"/>
                <w:lang w:eastAsia="cs-CZ"/>
              </w:rPr>
              <w:t>4223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 xml:space="preserve"> m</w:t>
            </w:r>
            <w:r w:rsidRPr="000C6EA7">
              <w:rPr>
                <w:color w:val="000000"/>
                <w:sz w:val="24"/>
                <w:szCs w:val="24"/>
                <w:vertAlign w:val="superscript"/>
                <w:lang w:eastAsia="cs-CZ"/>
              </w:rPr>
              <w:t>2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)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, jednotlivé keře pak po kusech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 xml:space="preserve"> (</w:t>
            </w:r>
            <w:r>
              <w:rPr>
                <w:color w:val="000000"/>
                <w:sz w:val="24"/>
                <w:szCs w:val="24"/>
                <w:lang w:eastAsia="cs-CZ"/>
              </w:rPr>
              <w:t>147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 xml:space="preserve"> ks). P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okud uvažujeme, že 1 keř typu B roste na ploše cca 4 m</w:t>
            </w:r>
            <w:r w:rsidRPr="00F73209">
              <w:rPr>
                <w:color w:val="000000"/>
                <w:sz w:val="24"/>
                <w:szCs w:val="24"/>
                <w:vertAlign w:val="superscript"/>
                <w:lang w:eastAsia="cs-CZ"/>
              </w:rPr>
              <w:t>2</w:t>
            </w:r>
            <w:r w:rsidRPr="00F73209">
              <w:rPr>
                <w:color w:val="000000"/>
                <w:sz w:val="24"/>
                <w:szCs w:val="24"/>
                <w:lang w:eastAsia="cs-CZ"/>
              </w:rPr>
              <w:t>, dojdeme k tomuto přepočtu</w:t>
            </w:r>
            <w:r w:rsidRPr="000C6EA7">
              <w:rPr>
                <w:color w:val="000000"/>
                <w:sz w:val="24"/>
                <w:szCs w:val="24"/>
                <w:lang w:eastAsia="cs-CZ"/>
              </w:rPr>
              <w:t>.</w:t>
            </w:r>
          </w:p>
        </w:tc>
      </w:tr>
      <w:tr w:rsidR="007F1943" w:rsidRPr="00B25192">
        <w:trPr>
          <w:trHeight w:val="345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b/>
                <w:bCs/>
                <w:color w:val="000000"/>
                <w:sz w:val="24"/>
                <w:szCs w:val="24"/>
                <w:lang w:eastAsia="cs-CZ"/>
              </w:rPr>
              <w:t>C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>keře tvarované - "živé ploty"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F73209" w:rsidRDefault="007F1943" w:rsidP="00D57637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1189</w:t>
            </w: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>celková plocha k řezu</w:t>
            </w:r>
          </w:p>
        </w:tc>
      </w:tr>
      <w:tr w:rsidR="007F1943" w:rsidRPr="00B25192">
        <w:trPr>
          <w:trHeight w:val="300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b/>
                <w:bCs/>
                <w:color w:val="000000"/>
                <w:sz w:val="24"/>
                <w:szCs w:val="24"/>
                <w:lang w:eastAsia="cs-CZ"/>
              </w:rPr>
              <w:t>D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>keře tvarované - plochy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1712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</w:tr>
      <w:tr w:rsidR="007F1943" w:rsidRPr="00B25192">
        <w:trPr>
          <w:trHeight w:val="300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b/>
                <w:bCs/>
                <w:color w:val="000000"/>
                <w:sz w:val="24"/>
                <w:szCs w:val="24"/>
                <w:lang w:eastAsia="cs-CZ"/>
              </w:rPr>
              <w:t>E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>rododendrony, azalky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000000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7F1943" w:rsidRPr="00B25192">
        <w:trPr>
          <w:trHeight w:val="315"/>
        </w:trPr>
        <w:tc>
          <w:tcPr>
            <w:tcW w:w="779" w:type="dxa"/>
            <w:tcBorders>
              <w:top w:val="nil"/>
              <w:left w:val="single" w:sz="24" w:space="0" w:color="000000"/>
              <w:bottom w:val="single" w:sz="24" w:space="0" w:color="000000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b/>
                <w:bCs/>
                <w:color w:val="000000"/>
                <w:sz w:val="24"/>
                <w:szCs w:val="24"/>
                <w:lang w:eastAsia="cs-CZ"/>
              </w:rPr>
              <w:t>F</w:t>
            </w:r>
          </w:p>
        </w:tc>
        <w:tc>
          <w:tcPr>
            <w:tcW w:w="3790" w:type="dxa"/>
            <w:gridSpan w:val="2"/>
            <w:tcBorders>
              <w:top w:val="nil"/>
              <w:left w:val="nil"/>
              <w:bottom w:val="single" w:sz="24" w:space="0" w:color="000000"/>
              <w:right w:val="single" w:sz="4" w:space="0" w:color="auto"/>
            </w:tcBorders>
            <w:noWrap/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F73209">
              <w:rPr>
                <w:color w:val="000000"/>
                <w:sz w:val="24"/>
                <w:szCs w:val="24"/>
                <w:lang w:eastAsia="cs-CZ"/>
              </w:rPr>
              <w:t xml:space="preserve">poléhavé jalovce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4" w:space="0" w:color="000000"/>
              <w:right w:val="single" w:sz="4" w:space="0" w:color="auto"/>
            </w:tcBorders>
            <w:noWrap/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146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24" w:space="0" w:color="000000"/>
              <w:right w:val="single" w:sz="4" w:space="0" w:color="auto"/>
            </w:tcBorders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6276D7">
              <w:rPr>
                <w:b/>
                <w:bCs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4" w:space="0" w:color="000000"/>
              <w:right w:val="single" w:sz="4" w:space="0" w:color="auto"/>
            </w:tcBorders>
          </w:tcPr>
          <w:p w:rsidR="007F1943" w:rsidRPr="0080353D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6984" w:type="dxa"/>
            <w:gridSpan w:val="8"/>
            <w:tcBorders>
              <w:top w:val="single" w:sz="4" w:space="0" w:color="auto"/>
              <w:left w:val="single" w:sz="4" w:space="0" w:color="auto"/>
              <w:bottom w:val="single" w:sz="24" w:space="0" w:color="000000"/>
              <w:right w:val="single" w:sz="24" w:space="0" w:color="000000"/>
            </w:tcBorders>
            <w:vAlign w:val="center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  <w:r w:rsidRPr="0080353D">
              <w:rPr>
                <w:color w:val="000000"/>
                <w:lang w:eastAsia="cs-CZ"/>
              </w:rPr>
              <w:t>plocha přibližně (některé keře jsou velké, jiné hodně zdecimované</w:t>
            </w:r>
          </w:p>
        </w:tc>
      </w:tr>
      <w:tr w:rsidR="007F1943" w:rsidRPr="00B25192">
        <w:trPr>
          <w:trHeight w:val="300"/>
        </w:trPr>
        <w:tc>
          <w:tcPr>
            <w:tcW w:w="4569" w:type="dxa"/>
            <w:gridSpan w:val="3"/>
            <w:tcBorders>
              <w:top w:val="single" w:sz="24" w:space="0" w:color="000000"/>
              <w:left w:val="single" w:sz="24" w:space="0" w:color="auto"/>
              <w:bottom w:val="single" w:sz="24" w:space="0" w:color="auto"/>
              <w:right w:val="single" w:sz="8" w:space="0" w:color="auto"/>
            </w:tcBorders>
            <w:shd w:val="clear" w:color="auto" w:fill="D9D9D9"/>
            <w:noWrap/>
            <w:vAlign w:val="center"/>
          </w:tcPr>
          <w:p w:rsidR="007F1943" w:rsidRPr="000C6EA7" w:rsidRDefault="007F1943" w:rsidP="00452330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eastAsia="cs-CZ"/>
              </w:rPr>
            </w:pPr>
            <w:r w:rsidRPr="000C6EA7">
              <w:rPr>
                <w:color w:val="000000"/>
                <w:sz w:val="24"/>
                <w:szCs w:val="24"/>
                <w:lang w:eastAsia="cs-CZ"/>
              </w:rPr>
              <w:t>celkem</w:t>
            </w:r>
          </w:p>
        </w:tc>
        <w:tc>
          <w:tcPr>
            <w:tcW w:w="937" w:type="dxa"/>
            <w:tcBorders>
              <w:top w:val="single" w:sz="24" w:space="0" w:color="000000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D9D9D9"/>
            <w:noWrap/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cs-CZ"/>
              </w:rPr>
              <w:t>9368</w:t>
            </w:r>
          </w:p>
        </w:tc>
        <w:tc>
          <w:tcPr>
            <w:tcW w:w="660" w:type="dxa"/>
            <w:tcBorders>
              <w:top w:val="single" w:sz="24" w:space="0" w:color="000000"/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D9D9D9"/>
          </w:tcPr>
          <w:p w:rsidR="007F1943" w:rsidRPr="006276D7" w:rsidRDefault="007F1943" w:rsidP="006276D7">
            <w:pPr>
              <w:spacing w:after="0" w:line="240" w:lineRule="auto"/>
              <w:jc w:val="right"/>
              <w:rPr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cs-CZ"/>
              </w:rPr>
              <w:t>157</w:t>
            </w:r>
          </w:p>
        </w:tc>
        <w:tc>
          <w:tcPr>
            <w:tcW w:w="992" w:type="dxa"/>
            <w:tcBorders>
              <w:top w:val="single" w:sz="24" w:space="0" w:color="000000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D9D9D9"/>
          </w:tcPr>
          <w:p w:rsidR="007F1943" w:rsidRPr="000C6EA7" w:rsidRDefault="007F1943" w:rsidP="00D57637">
            <w:pPr>
              <w:spacing w:after="0" w:line="240" w:lineRule="auto"/>
              <w:jc w:val="right"/>
              <w:rPr>
                <w:color w:val="000000"/>
                <w:sz w:val="24"/>
                <w:szCs w:val="24"/>
                <w:lang w:eastAsia="cs-CZ"/>
              </w:rPr>
            </w:pPr>
            <w:r w:rsidRPr="00D57637">
              <w:rPr>
                <w:b/>
                <w:bCs/>
                <w:color w:val="000000"/>
                <w:sz w:val="24"/>
                <w:szCs w:val="24"/>
                <w:lang w:eastAsia="cs-CZ"/>
              </w:rPr>
              <w:t>1189</w:t>
            </w:r>
          </w:p>
        </w:tc>
        <w:tc>
          <w:tcPr>
            <w:tcW w:w="6984" w:type="dxa"/>
            <w:gridSpan w:val="8"/>
            <w:tcBorders>
              <w:top w:val="single" w:sz="24" w:space="0" w:color="000000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F1943" w:rsidRPr="000C6EA7" w:rsidRDefault="007F1943" w:rsidP="00452330">
            <w:pPr>
              <w:spacing w:after="0" w:line="240" w:lineRule="auto"/>
              <w:rPr>
                <w:color w:val="000000"/>
                <w:sz w:val="24"/>
                <w:szCs w:val="24"/>
                <w:lang w:eastAsia="cs-CZ"/>
              </w:rPr>
            </w:pPr>
          </w:p>
        </w:tc>
      </w:tr>
      <w:tr w:rsidR="007F1943" w:rsidRPr="00B25192">
        <w:trPr>
          <w:trHeight w:val="300"/>
        </w:trPr>
        <w:tc>
          <w:tcPr>
            <w:tcW w:w="1453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3116" w:type="dxa"/>
            <w:tcBorders>
              <w:top w:val="single" w:sz="24" w:space="0" w:color="auto"/>
              <w:left w:val="nil"/>
              <w:bottom w:val="nil"/>
              <w:right w:val="nil"/>
            </w:tcBorders>
            <w:noWrap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937" w:type="dxa"/>
            <w:tcBorders>
              <w:top w:val="single" w:sz="2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660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1843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379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313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81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4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9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269" w:type="dxa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  <w:tc>
          <w:tcPr>
            <w:tcW w:w="3366" w:type="dxa"/>
            <w:tcBorders>
              <w:top w:val="single" w:sz="24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943" w:rsidRPr="00F73209" w:rsidRDefault="007F1943" w:rsidP="00452330">
            <w:pPr>
              <w:spacing w:after="0" w:line="240" w:lineRule="auto"/>
              <w:rPr>
                <w:color w:val="000000"/>
                <w:lang w:eastAsia="cs-CZ"/>
              </w:rPr>
            </w:pPr>
          </w:p>
        </w:tc>
      </w:tr>
    </w:tbl>
    <w:p w:rsidR="007F1943" w:rsidRPr="005744A3" w:rsidRDefault="007F1943" w:rsidP="005744A3">
      <w:pPr>
        <w:shd w:val="clear" w:color="auto" w:fill="FFFFFF"/>
        <w:spacing w:after="0" w:line="240" w:lineRule="auto"/>
        <w:rPr>
          <w:b/>
          <w:bCs/>
          <w:sz w:val="28"/>
          <w:szCs w:val="28"/>
          <w:u w:val="single"/>
        </w:rPr>
      </w:pPr>
      <w:r>
        <w:rPr>
          <w:rFonts w:ascii="Helvetica" w:hAnsi="Helvetica" w:cs="Helvetica"/>
          <w:color w:val="333333"/>
          <w:sz w:val="23"/>
          <w:szCs w:val="23"/>
          <w:lang w:eastAsia="cs-CZ"/>
        </w:rPr>
        <w:t>V rámci komplexního projektu Revitalizace významných částí městské zeleně v Jilemnici byl Ing. Gabrielou Čížkovou zpracován v červnu a červenci 2013 podrobný Plán péče  o Zámecký park. Plán péče o Zámecký park obsahuje rovněž i podrobný návod na péči o keřové porosty v tomto parku, proto nejsou keře zámeckého parku zahrnuté ve výše uvedeném přehledu.</w:t>
      </w:r>
    </w:p>
    <w:p w:rsidR="007F1943" w:rsidRPr="00EB4472" w:rsidRDefault="007F1943" w:rsidP="00EB4472">
      <w:pPr>
        <w:rPr>
          <w:b/>
          <w:bCs/>
          <w:sz w:val="28"/>
          <w:szCs w:val="28"/>
          <w:u w:val="single"/>
        </w:rPr>
      </w:pPr>
    </w:p>
    <w:sectPr w:rsidR="007F1943" w:rsidRPr="00EB4472" w:rsidSect="0080353D">
      <w:pgSz w:w="16838" w:h="11906" w:orient="landscape" w:code="9"/>
      <w:pgMar w:top="993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D7AAB"/>
    <w:multiLevelType w:val="hybridMultilevel"/>
    <w:tmpl w:val="8878CE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trackRevision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4472"/>
    <w:rsid w:val="000407DC"/>
    <w:rsid w:val="000C6EA7"/>
    <w:rsid w:val="000E254A"/>
    <w:rsid w:val="000E64EA"/>
    <w:rsid w:val="0015410E"/>
    <w:rsid w:val="001A3D0F"/>
    <w:rsid w:val="00247A5C"/>
    <w:rsid w:val="00276326"/>
    <w:rsid w:val="00442C0F"/>
    <w:rsid w:val="00452330"/>
    <w:rsid w:val="00510849"/>
    <w:rsid w:val="005744A3"/>
    <w:rsid w:val="006276D7"/>
    <w:rsid w:val="007B098E"/>
    <w:rsid w:val="007D0F9D"/>
    <w:rsid w:val="007F1943"/>
    <w:rsid w:val="0080353D"/>
    <w:rsid w:val="0094497F"/>
    <w:rsid w:val="009E0D9F"/>
    <w:rsid w:val="00B25192"/>
    <w:rsid w:val="00C22E95"/>
    <w:rsid w:val="00D57637"/>
    <w:rsid w:val="00D667C9"/>
    <w:rsid w:val="00D86A87"/>
    <w:rsid w:val="00DA27A2"/>
    <w:rsid w:val="00DD6D81"/>
    <w:rsid w:val="00DF28DA"/>
    <w:rsid w:val="00E46454"/>
    <w:rsid w:val="00EB4472"/>
    <w:rsid w:val="00ED1FB3"/>
    <w:rsid w:val="00ED5C79"/>
    <w:rsid w:val="00F02837"/>
    <w:rsid w:val="00F33889"/>
    <w:rsid w:val="00F7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5C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EB4472"/>
    <w:pPr>
      <w:ind w:left="720"/>
    </w:pPr>
  </w:style>
  <w:style w:type="paragraph" w:customStyle="1" w:styleId="Default">
    <w:name w:val="Default"/>
    <w:uiPriority w:val="99"/>
    <w:rsid w:val="005108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54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5410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96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8975">
              <w:marLeft w:val="0"/>
              <w:marRight w:val="0"/>
              <w:marTop w:val="0"/>
              <w:marBottom w:val="0"/>
              <w:divBdr>
                <w:top w:val="single" w:sz="18" w:space="0" w:color="FFBF00"/>
                <w:left w:val="single" w:sz="18" w:space="0" w:color="FFBF00"/>
                <w:bottom w:val="single" w:sz="2" w:space="0" w:color="FFBF00"/>
                <w:right w:val="single" w:sz="2" w:space="0" w:color="FFBF00"/>
              </w:divBdr>
              <w:divsChild>
                <w:div w:id="196996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6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968968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14" w:color="A7B7CA"/>
                                <w:bottom w:val="single" w:sz="6" w:space="14" w:color="A7B7CA"/>
                                <w:right w:val="single" w:sz="6" w:space="14" w:color="A7B7CA"/>
                              </w:divBdr>
                              <w:divsChild>
                                <w:div w:id="196996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96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68965">
              <w:marLeft w:val="0"/>
              <w:marRight w:val="0"/>
              <w:marTop w:val="0"/>
              <w:marBottom w:val="0"/>
              <w:divBdr>
                <w:top w:val="single" w:sz="18" w:space="0" w:color="FFBF00"/>
                <w:left w:val="single" w:sz="18" w:space="0" w:color="FFBF00"/>
                <w:bottom w:val="single" w:sz="2" w:space="0" w:color="FFBF00"/>
                <w:right w:val="single" w:sz="2" w:space="0" w:color="FFBF00"/>
              </w:divBdr>
              <w:divsChild>
                <w:div w:id="196996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6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968971">
                              <w:marLeft w:val="285"/>
                              <w:marRight w:val="28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14" w:color="A7B7CA"/>
                                <w:bottom w:val="single" w:sz="6" w:space="14" w:color="A7B7CA"/>
                                <w:right w:val="single" w:sz="6" w:space="14" w:color="A7B7CA"/>
                              </w:divBdr>
                              <w:divsChild>
                                <w:div w:id="196996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96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Jiri Broz</cp:lastModifiedBy>
  <cp:revision>2</cp:revision>
  <dcterms:created xsi:type="dcterms:W3CDTF">2014-01-16T16:03:00Z</dcterms:created>
  <dcterms:modified xsi:type="dcterms:W3CDTF">2014-01-16T16:03:00Z</dcterms:modified>
</cp:coreProperties>
</file>